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0D" w:rsidRDefault="00F16D0D" w:rsidP="007B56F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10774" w:type="dxa"/>
        <w:tblLook w:val="04A0"/>
      </w:tblPr>
      <w:tblGrid>
        <w:gridCol w:w="3671"/>
        <w:gridCol w:w="3984"/>
        <w:gridCol w:w="3119"/>
      </w:tblGrid>
      <w:tr w:rsidR="004E70EB" w:rsidTr="0060703D">
        <w:tc>
          <w:tcPr>
            <w:tcW w:w="3671" w:type="dxa"/>
          </w:tcPr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Lycée secondaire MBZ</w:t>
            </w:r>
          </w:p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Prof : Mme wejden </w:t>
            </w:r>
          </w:p>
        </w:tc>
        <w:tc>
          <w:tcPr>
            <w:tcW w:w="3984" w:type="dxa"/>
          </w:tcPr>
          <w:p w:rsidR="004E70EB" w:rsidRPr="004E70EB" w:rsidRDefault="0060703D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Examen</w:t>
            </w:r>
            <w:r w:rsidR="004E70EB"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de contrôle N°3</w:t>
            </w:r>
          </w:p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           SVT </w:t>
            </w:r>
          </w:p>
        </w:tc>
        <w:tc>
          <w:tcPr>
            <w:tcW w:w="3119" w:type="dxa"/>
          </w:tcPr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2012 /2013</w:t>
            </w:r>
          </w:p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Durée : 1h</w:t>
            </w:r>
          </w:p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3eme math</w:t>
            </w:r>
          </w:p>
        </w:tc>
      </w:tr>
      <w:tr w:rsidR="004E70EB" w:rsidTr="0060703D">
        <w:tc>
          <w:tcPr>
            <w:tcW w:w="3671" w:type="dxa"/>
          </w:tcPr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Nom…………………………</w:t>
            </w:r>
          </w:p>
        </w:tc>
        <w:tc>
          <w:tcPr>
            <w:tcW w:w="3984" w:type="dxa"/>
          </w:tcPr>
          <w:p w:rsidR="004E70EB" w:rsidRPr="004E70EB" w:rsidRDefault="0060703D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Prénom</w:t>
            </w:r>
            <w:r w:rsidR="004E70EB"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………………………</w:t>
            </w:r>
          </w:p>
        </w:tc>
        <w:tc>
          <w:tcPr>
            <w:tcW w:w="3119" w:type="dxa"/>
          </w:tcPr>
          <w:p w:rsidR="004E70EB" w:rsidRPr="004E70EB" w:rsidRDefault="004E70EB" w:rsidP="007B56FE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E70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N°………………………………</w:t>
            </w:r>
          </w:p>
        </w:tc>
      </w:tr>
    </w:tbl>
    <w:p w:rsidR="00F16D0D" w:rsidRDefault="00F16D0D" w:rsidP="007B56F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E70EB" w:rsidRDefault="004E70EB" w:rsidP="007B5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70E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Exercice 1</w:t>
      </w:r>
    </w:p>
    <w:p w:rsidR="004E70EB" w:rsidRDefault="004E70EB" w:rsidP="00A06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70EB">
        <w:rPr>
          <w:rFonts w:ascii="Times New Roman" w:eastAsia="Times New Roman" w:hAnsi="Times New Roman" w:cs="Times New Roman"/>
          <w:sz w:val="28"/>
          <w:szCs w:val="28"/>
          <w:lang w:eastAsia="fr-FR"/>
        </w:rPr>
        <w:t>Défini</w:t>
      </w:r>
      <w:r w:rsidR="00A066F3">
        <w:rPr>
          <w:rFonts w:ascii="Times New Roman" w:eastAsia="Times New Roman" w:hAnsi="Times New Roman" w:cs="Times New Roman"/>
          <w:sz w:val="28"/>
          <w:szCs w:val="28"/>
          <w:lang w:eastAsia="fr-FR"/>
        </w:rPr>
        <w:t>ssez</w:t>
      </w:r>
      <w:r w:rsidRPr="004E70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les mots suivants</w:t>
      </w:r>
      <w:r w:rsidR="00A066F3"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</w:p>
    <w:p w:rsidR="004E70EB" w:rsidRP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1. biodiversité……………………………………………………………………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60703D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</w:p>
    <w:p w:rsidR="004E70EB" w:rsidRP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2. espèce…………………………………………………………………………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60703D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</w:p>
    <w:p w:rsidR="004E70EB" w:rsidRP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……………...</w:t>
      </w:r>
      <w:r w:rsidR="0060703D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</w:t>
      </w:r>
    </w:p>
    <w:p w:rsidR="004E70EB" w:rsidRP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caractère héréditaire</w:t>
      </w: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60703D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……………..</w:t>
      </w:r>
    </w:p>
    <w:p w:rsidR="006B0627" w:rsidRDefault="006B0627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sz w:val="24"/>
          <w:szCs w:val="24"/>
          <w:lang w:eastAsia="fr-FR"/>
        </w:rPr>
        <w:t>4. génotype………………………………………………………………………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60703D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……………...</w:t>
      </w:r>
    </w:p>
    <w:p w:rsidR="004E70EB" w:rsidRP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EB" w:rsidRDefault="004E70EB" w:rsidP="004E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70E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Exercice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</w:t>
      </w:r>
    </w:p>
    <w:p w:rsidR="004E70EB" w:rsidRPr="007B56FE" w:rsidRDefault="004E70EB" w:rsidP="00A066F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E70E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B56FE">
        <w:rPr>
          <w:rFonts w:ascii="Times New Roman" w:eastAsia="Times New Roman" w:hAnsi="Times New Roman" w:cs="Times New Roman"/>
          <w:lang w:eastAsia="fr-FR"/>
        </w:rPr>
        <w:t xml:space="preserve">Voici une liste de caractères d’individus de l’espèce humaine. Pour chaque caractère, </w:t>
      </w:r>
      <w:r w:rsidR="00163037">
        <w:rPr>
          <w:rFonts w:ascii="Times New Roman" w:eastAsia="Times New Roman" w:hAnsi="Times New Roman" w:cs="Times New Roman"/>
          <w:lang w:eastAsia="fr-FR"/>
        </w:rPr>
        <w:t>détermine</w:t>
      </w:r>
      <w:r w:rsidR="00A066F3">
        <w:rPr>
          <w:rFonts w:ascii="Times New Roman" w:eastAsia="Times New Roman" w:hAnsi="Times New Roman" w:cs="Times New Roman"/>
          <w:lang w:eastAsia="fr-FR"/>
        </w:rPr>
        <w:t>z</w:t>
      </w:r>
      <w:r w:rsidR="00163037">
        <w:rPr>
          <w:rFonts w:ascii="Times New Roman" w:eastAsia="Times New Roman" w:hAnsi="Times New Roman" w:cs="Times New Roman"/>
          <w:lang w:eastAsia="fr-FR"/>
        </w:rPr>
        <w:t xml:space="preserve">  </w:t>
      </w:r>
      <w:r w:rsidRPr="007B56FE">
        <w:rPr>
          <w:rFonts w:ascii="Times New Roman" w:eastAsia="Times New Roman" w:hAnsi="Times New Roman" w:cs="Times New Roman"/>
          <w:lang w:eastAsia="fr-FR"/>
        </w:rPr>
        <w:t xml:space="preserve">la catégorie à laquelle </w:t>
      </w:r>
      <w:r>
        <w:rPr>
          <w:rFonts w:ascii="Times New Roman" w:eastAsia="Times New Roman" w:hAnsi="Times New Roman" w:cs="Times New Roman"/>
          <w:lang w:eastAsia="fr-FR"/>
        </w:rPr>
        <w:t>il appartient</w:t>
      </w:r>
      <w:r w:rsidR="00163037">
        <w:rPr>
          <w:rFonts w:ascii="Times New Roman" w:eastAsia="Times New Roman" w:hAnsi="Times New Roman" w:cs="Times New Roman"/>
          <w:lang w:eastAsia="fr-FR"/>
        </w:rPr>
        <w:t xml:space="preserve"> en mettant le </w:t>
      </w:r>
      <w:r w:rsidR="006B0627">
        <w:rPr>
          <w:rFonts w:ascii="Times New Roman" w:eastAsia="Times New Roman" w:hAnsi="Times New Roman" w:cs="Times New Roman"/>
          <w:lang w:eastAsia="fr-FR"/>
        </w:rPr>
        <w:t>numéro</w:t>
      </w:r>
      <w:r w:rsidR="00163037">
        <w:rPr>
          <w:rFonts w:ascii="Times New Roman" w:eastAsia="Times New Roman" w:hAnsi="Times New Roman" w:cs="Times New Roman"/>
          <w:lang w:eastAsia="fr-FR"/>
        </w:rPr>
        <w:t xml:space="preserve"> correspondant dans la case correspondante</w:t>
      </w:r>
      <w:r w:rsidR="00A066F3">
        <w:rPr>
          <w:rFonts w:ascii="Times New Roman" w:eastAsia="Times New Roman" w:hAnsi="Times New Roman" w:cs="Times New Roman"/>
          <w:lang w:eastAsia="fr-FR"/>
        </w:rPr>
        <w:t> :</w:t>
      </w:r>
    </w:p>
    <w:tbl>
      <w:tblPr>
        <w:tblStyle w:val="Grilledutableau"/>
        <w:tblW w:w="10740" w:type="dxa"/>
        <w:tblLook w:val="04A0"/>
      </w:tblPr>
      <w:tblGrid>
        <w:gridCol w:w="1699"/>
        <w:gridCol w:w="3371"/>
        <w:gridCol w:w="5670"/>
      </w:tblGrid>
      <w:tr w:rsidR="006B0627" w:rsidRPr="0060703D" w:rsidTr="0060703D">
        <w:trPr>
          <w:trHeight w:val="82"/>
        </w:trPr>
        <w:tc>
          <w:tcPr>
            <w:tcW w:w="10740" w:type="dxa"/>
            <w:gridSpan w:val="3"/>
          </w:tcPr>
          <w:p w:rsidR="006B0627" w:rsidRPr="0060703D" w:rsidRDefault="0060703D" w:rsidP="009C42C2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                    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6B0627"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Liste des caractères</w:t>
            </w:r>
          </w:p>
        </w:tc>
      </w:tr>
      <w:tr w:rsidR="006B0627" w:rsidRPr="00F97BD9" w:rsidTr="0060703D">
        <w:trPr>
          <w:trHeight w:val="1980"/>
        </w:trPr>
        <w:tc>
          <w:tcPr>
            <w:tcW w:w="10740" w:type="dxa"/>
            <w:gridSpan w:val="3"/>
          </w:tcPr>
          <w:p w:rsidR="006B0627" w:rsidRPr="0060703D" w:rsidRDefault="006B0627" w:rsidP="0060703D">
            <w:pPr>
              <w:pStyle w:val="Paragraphedelist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>Symétrie bilatérale du corps (côté gauche et côté droit</w:t>
            </w:r>
            <w:r w:rsidRPr="006070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6070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identiques</w:t>
            </w:r>
            <w:r w:rsidRPr="0060703D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) </w:t>
            </w:r>
            <w:r w:rsidR="0060703D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2. 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Deux membres supérieurs  </w:t>
            </w:r>
            <w:proofErr w:type="gramStart"/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>(  bras</w:t>
            </w:r>
            <w:proofErr w:type="gramEnd"/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 )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.Oreilles décollées à la naissance </w:t>
            </w:r>
            <w:r w:rsidR="0060703D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="0060703D"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  <w:r w:rsidR="0060703D">
              <w:rPr>
                <w:rFonts w:ascii="Times New Roman" w:eastAsia="Times New Roman" w:hAnsi="Times New Roman" w:cs="Times New Roman"/>
                <w:lang w:eastAsia="fr-FR"/>
              </w:rPr>
              <w:t xml:space="preserve">. 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Oreilles décollées à la naissance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5.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 Déformation de la colonne vertébrale due à un cartable trop lourd</w:t>
            </w:r>
          </w:p>
          <w:p w:rsidR="006B0627" w:rsidRPr="00F97BD9" w:rsidRDefault="006B0627" w:rsidP="009C42C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6B0627" w:rsidRPr="0060703D" w:rsidRDefault="006B0627" w:rsidP="0060703D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fr-FR"/>
              </w:rPr>
            </w:pPr>
            <w:r w:rsidRPr="006B0627">
              <w:rPr>
                <w:rFonts w:ascii="Times New Roman" w:eastAsia="Times New Roman" w:hAnsi="Times New Roman" w:cs="Times New Roman"/>
                <w:lang w:eastAsia="fr-FR"/>
              </w:rPr>
              <w:t xml:space="preserve">Cheveux roux à la naissance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7.</w:t>
            </w:r>
            <w:r w:rsidRPr="006B0627">
              <w:rPr>
                <w:rFonts w:ascii="Times New Roman" w:eastAsia="Times New Roman" w:hAnsi="Times New Roman" w:cs="Times New Roman"/>
                <w:lang w:eastAsia="fr-FR"/>
              </w:rPr>
              <w:t xml:space="preserve">Pieds et mains à cinq doigts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8.</w:t>
            </w:r>
            <w:r w:rsidRPr="006B0627">
              <w:rPr>
                <w:rFonts w:ascii="Times New Roman" w:eastAsia="Times New Roman" w:hAnsi="Times New Roman" w:cs="Times New Roman"/>
                <w:lang w:eastAsia="fr-FR"/>
              </w:rPr>
              <w:t xml:space="preserve">Prise de poids par manque d’exercice physique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9.</w:t>
            </w:r>
            <w:r w:rsidRPr="006B0627">
              <w:rPr>
                <w:rFonts w:ascii="Times New Roman" w:eastAsia="Times New Roman" w:hAnsi="Times New Roman" w:cs="Times New Roman"/>
                <w:lang w:eastAsia="fr-FR"/>
              </w:rPr>
              <w:t xml:space="preserve">Yeux marron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10.</w:t>
            </w:r>
            <w:r w:rsidRPr="006B0627">
              <w:rPr>
                <w:rFonts w:ascii="Times New Roman" w:eastAsia="Times New Roman" w:hAnsi="Times New Roman" w:cs="Times New Roman"/>
                <w:lang w:eastAsia="fr-FR"/>
              </w:rPr>
              <w:t xml:space="preserve">Sang du groupe sanguin A </w:t>
            </w:r>
            <w:r w:rsidR="0060703D">
              <w:rPr>
                <w:rFonts w:ascii="Times New Roman" w:eastAsia="Times New Roman" w:hAnsi="Times New Roman" w:cs="Times New Roman"/>
                <w:lang w:eastAsia="fr-FR"/>
              </w:rPr>
              <w:t xml:space="preserve"> 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 xml:space="preserve">. avoir des yeux            </w:t>
            </w:r>
            <w:r w:rsidRPr="0060703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12</w:t>
            </w:r>
            <w:r w:rsidRPr="0060703D">
              <w:rPr>
                <w:rFonts w:ascii="Times New Roman" w:eastAsia="Times New Roman" w:hAnsi="Times New Roman" w:cs="Times New Roman"/>
                <w:lang w:eastAsia="fr-FR"/>
              </w:rPr>
              <w:t>. développer une musculature</w:t>
            </w:r>
          </w:p>
          <w:p w:rsidR="006B0627" w:rsidRPr="00F97BD9" w:rsidRDefault="006B0627" w:rsidP="009C42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B0627" w:rsidRPr="00F97BD9" w:rsidRDefault="006B0627" w:rsidP="009C42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6B0627" w:rsidRPr="0060703D" w:rsidTr="0060703D">
        <w:trPr>
          <w:trHeight w:val="82"/>
        </w:trPr>
        <w:tc>
          <w:tcPr>
            <w:tcW w:w="1699" w:type="dxa"/>
          </w:tcPr>
          <w:p w:rsidR="006B0627" w:rsidRPr="0060703D" w:rsidRDefault="006B0627" w:rsidP="004E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Caractères spécifiques</w:t>
            </w:r>
          </w:p>
        </w:tc>
        <w:tc>
          <w:tcPr>
            <w:tcW w:w="3371" w:type="dxa"/>
          </w:tcPr>
          <w:p w:rsidR="006B0627" w:rsidRPr="0060703D" w:rsidRDefault="006B0627" w:rsidP="004E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Caractères individuels </w:t>
            </w:r>
          </w:p>
        </w:tc>
        <w:tc>
          <w:tcPr>
            <w:tcW w:w="5670" w:type="dxa"/>
          </w:tcPr>
          <w:p w:rsidR="006B0627" w:rsidRPr="0060703D" w:rsidRDefault="006B0627" w:rsidP="004E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Caractères acquis</w:t>
            </w:r>
          </w:p>
        </w:tc>
      </w:tr>
      <w:tr w:rsidR="006B0627" w:rsidTr="0060703D">
        <w:trPr>
          <w:trHeight w:val="45"/>
        </w:trPr>
        <w:tc>
          <w:tcPr>
            <w:tcW w:w="1699" w:type="dxa"/>
          </w:tcPr>
          <w:p w:rsidR="006B0627" w:rsidRPr="00F97BD9" w:rsidRDefault="006B0627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371" w:type="dxa"/>
          </w:tcPr>
          <w:p w:rsidR="006B0627" w:rsidRDefault="006B0627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60703D" w:rsidRPr="00F97BD9" w:rsidRDefault="0060703D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670" w:type="dxa"/>
          </w:tcPr>
          <w:p w:rsidR="006B0627" w:rsidRPr="00F97BD9" w:rsidRDefault="006B0627" w:rsidP="004E7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7B56FE" w:rsidRPr="0060703D" w:rsidRDefault="004D3659" w:rsidP="0060703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E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Exercice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</w:t>
      </w:r>
    </w:p>
    <w:p w:rsidR="00D65684" w:rsidRDefault="00D65684" w:rsidP="00D65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L’étude écologique et comportementale de deux types de poissons permet de dégager les constatations suivantes</w:t>
      </w:r>
    </w:p>
    <w:p w:rsidR="00D65684" w:rsidRDefault="00D65684" w:rsidP="00D65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et Loup se </w:t>
      </w:r>
      <w:r w:rsidR="006B0627">
        <w:rPr>
          <w:rFonts w:ascii="Times New Roman" w:hAnsi="Times New Roman" w:cs="Times New Roman"/>
          <w:sz w:val="24"/>
          <w:szCs w:val="24"/>
        </w:rPr>
        <w:t xml:space="preserve">ressemblent et se </w:t>
      </w:r>
      <w:r>
        <w:rPr>
          <w:rFonts w:ascii="Times New Roman" w:hAnsi="Times New Roman" w:cs="Times New Roman"/>
          <w:sz w:val="24"/>
          <w:szCs w:val="24"/>
        </w:rPr>
        <w:t>repartissent dans deux milieux différents  par le climat et la salinité</w:t>
      </w:r>
    </w:p>
    <w:p w:rsidR="00D65684" w:rsidRDefault="00D65684" w:rsidP="00D65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et Loup peuvent se rencontrer dans la mer d’alboran et ou ils peuvent se reproduire donner des descendants steriles </w:t>
      </w:r>
    </w:p>
    <w:p w:rsidR="00D65684" w:rsidRDefault="00D65684" w:rsidP="00EC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et Loup </w:t>
      </w:r>
      <w:r w:rsidR="006B0627">
        <w:rPr>
          <w:rFonts w:ascii="Times New Roman" w:hAnsi="Times New Roman" w:cs="Times New Roman"/>
          <w:sz w:val="24"/>
          <w:szCs w:val="24"/>
        </w:rPr>
        <w:t>différent</w:t>
      </w:r>
      <w:r>
        <w:rPr>
          <w:rFonts w:ascii="Times New Roman" w:hAnsi="Times New Roman" w:cs="Times New Roman"/>
          <w:sz w:val="24"/>
          <w:szCs w:val="24"/>
        </w:rPr>
        <w:t xml:space="preserve"> par la saison et le lieu de la ponte ainsi que par leur comportement pendant la </w:t>
      </w:r>
      <w:r w:rsidR="00EC4F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eproduction </w:t>
      </w:r>
    </w:p>
    <w:p w:rsidR="00D65684" w:rsidRDefault="006B0627" w:rsidP="00D65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Interpréter</w:t>
      </w:r>
      <w:r w:rsidR="00D65684">
        <w:rPr>
          <w:rFonts w:ascii="Times New Roman" w:hAnsi="Times New Roman" w:cs="Times New Roman"/>
          <w:sz w:val="24"/>
          <w:szCs w:val="24"/>
        </w:rPr>
        <w:t xml:space="preserve"> l’appartenance du Bar et du Loup :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D65684">
        <w:rPr>
          <w:rFonts w:ascii="Times New Roman" w:hAnsi="Times New Roman" w:cs="Times New Roman"/>
          <w:sz w:val="24"/>
          <w:szCs w:val="24"/>
        </w:rPr>
        <w:t xml:space="preserve">deux espèces différentes  ou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D65684">
        <w:rPr>
          <w:rFonts w:ascii="Times New Roman" w:hAnsi="Times New Roman" w:cs="Times New Roman"/>
          <w:sz w:val="24"/>
          <w:szCs w:val="24"/>
        </w:rPr>
        <w:t xml:space="preserve">deux lignées d’une </w:t>
      </w:r>
      <w:r>
        <w:rPr>
          <w:rFonts w:ascii="Times New Roman" w:hAnsi="Times New Roman" w:cs="Times New Roman"/>
          <w:sz w:val="24"/>
          <w:szCs w:val="24"/>
        </w:rPr>
        <w:t>même</w:t>
      </w:r>
      <w:r w:rsidR="00D65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espèce</w:t>
      </w:r>
    </w:p>
    <w:p w:rsidR="00D65684" w:rsidRDefault="00EC4FFA" w:rsidP="00D65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0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6B0627" w:rsidRPr="006B0627" w:rsidRDefault="006B0627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70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0627" w:rsidRDefault="006B0627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0703D" w:rsidRDefault="0060703D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C4FFA" w:rsidRPr="00A66F9F" w:rsidRDefault="00EC4FFA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66F9F">
        <w:rPr>
          <w:rFonts w:ascii="Times New Roman" w:hAnsi="Times New Roman" w:cs="Times New Roman"/>
          <w:b/>
          <w:bCs/>
          <w:sz w:val="32"/>
          <w:szCs w:val="32"/>
        </w:rPr>
        <w:t xml:space="preserve">Exercice 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EC4FFA" w:rsidRDefault="00EC4FFA" w:rsidP="00D65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C4FFA" w:rsidRPr="006B0627" w:rsidRDefault="006649B6" w:rsidP="006B062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B0627">
        <w:rPr>
          <w:rFonts w:ascii="Arial" w:hAnsi="Arial" w:cs="Arial"/>
          <w:b/>
          <w:bCs/>
          <w:sz w:val="20"/>
          <w:szCs w:val="20"/>
          <w:u w:val="single"/>
        </w:rPr>
        <w:t xml:space="preserve">Le phénotype est un trait observable </w:t>
      </w:r>
      <w:r w:rsidR="00B96818">
        <w:rPr>
          <w:rFonts w:ascii="Arial" w:hAnsi="Arial" w:cs="Arial"/>
          <w:b/>
          <w:bCs/>
          <w:sz w:val="20"/>
          <w:szCs w:val="20"/>
          <w:u w:val="single"/>
        </w:rPr>
        <w:t>à</w:t>
      </w:r>
      <w:r w:rsidRPr="006B0627">
        <w:rPr>
          <w:rFonts w:ascii="Arial" w:hAnsi="Arial" w:cs="Arial"/>
          <w:b/>
          <w:bCs/>
          <w:sz w:val="20"/>
          <w:szCs w:val="20"/>
          <w:u w:val="single"/>
        </w:rPr>
        <w:t xml:space="preserve"> l’</w:t>
      </w:r>
      <w:r w:rsidR="00B96818" w:rsidRPr="006B0627">
        <w:rPr>
          <w:rFonts w:ascii="Arial" w:hAnsi="Arial" w:cs="Arial"/>
          <w:b/>
          <w:bCs/>
          <w:sz w:val="20"/>
          <w:szCs w:val="20"/>
          <w:u w:val="single"/>
        </w:rPr>
        <w:t>échelle</w:t>
      </w:r>
      <w:r w:rsidRPr="006B062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96818" w:rsidRPr="006B0627">
        <w:rPr>
          <w:rFonts w:ascii="Arial" w:hAnsi="Arial" w:cs="Arial"/>
          <w:b/>
          <w:bCs/>
          <w:sz w:val="20"/>
          <w:szCs w:val="20"/>
          <w:u w:val="single"/>
        </w:rPr>
        <w:t>moléculaire</w:t>
      </w:r>
      <w:r w:rsidRPr="006B0627">
        <w:rPr>
          <w:rFonts w:ascii="Arial" w:hAnsi="Arial" w:cs="Arial"/>
          <w:b/>
          <w:bCs/>
          <w:sz w:val="20"/>
          <w:szCs w:val="20"/>
          <w:u w:val="single"/>
        </w:rPr>
        <w:t>, macroscopique, cellulaire :</w:t>
      </w:r>
    </w:p>
    <w:p w:rsidR="00A13718" w:rsidRPr="0060703D" w:rsidRDefault="00B96818" w:rsidP="006B06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649B6">
        <w:rPr>
          <w:rFonts w:ascii="Arial" w:hAnsi="Arial" w:cs="Arial"/>
          <w:b/>
          <w:bCs/>
          <w:sz w:val="20"/>
          <w:szCs w:val="20"/>
          <w:u w:val="single"/>
        </w:rPr>
        <w:t>Déterminer</w:t>
      </w:r>
      <w:r w:rsidR="006649B6" w:rsidRPr="006649B6">
        <w:rPr>
          <w:rFonts w:ascii="Arial" w:hAnsi="Arial" w:cs="Arial"/>
          <w:b/>
          <w:bCs/>
          <w:sz w:val="20"/>
          <w:szCs w:val="20"/>
          <w:u w:val="single"/>
        </w:rPr>
        <w:t xml:space="preserve"> du paragraphe ci-dessous les </w:t>
      </w:r>
      <w:r w:rsidRPr="006649B6">
        <w:rPr>
          <w:rFonts w:ascii="Arial" w:hAnsi="Arial" w:cs="Arial"/>
          <w:b/>
          <w:bCs/>
          <w:sz w:val="20"/>
          <w:szCs w:val="20"/>
          <w:u w:val="single"/>
        </w:rPr>
        <w:t>différents</w:t>
      </w:r>
      <w:r w:rsidR="006649B6" w:rsidRPr="006649B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6649B6">
        <w:rPr>
          <w:rFonts w:ascii="Arial" w:hAnsi="Arial" w:cs="Arial"/>
          <w:b/>
          <w:bCs/>
          <w:sz w:val="20"/>
          <w:szCs w:val="20"/>
          <w:u w:val="single"/>
        </w:rPr>
        <w:t>phénotypes</w:t>
      </w:r>
      <w:r w:rsidR="006649B6" w:rsidRPr="006649B6">
        <w:rPr>
          <w:rFonts w:ascii="Arial" w:hAnsi="Arial" w:cs="Arial"/>
          <w:b/>
          <w:bCs/>
          <w:sz w:val="20"/>
          <w:szCs w:val="20"/>
          <w:u w:val="single"/>
        </w:rPr>
        <w:t xml:space="preserve"> possibles</w:t>
      </w:r>
      <w:r w:rsidR="006649B6">
        <w:rPr>
          <w:rFonts w:ascii="Arial" w:hAnsi="Arial" w:cs="Arial"/>
          <w:b/>
          <w:bCs/>
          <w:sz w:val="20"/>
          <w:szCs w:val="20"/>
          <w:u w:val="single"/>
        </w:rPr>
        <w:t xml:space="preserve"> chez la personne normale et </w:t>
      </w:r>
      <w:r w:rsidR="006B0627">
        <w:rPr>
          <w:rFonts w:ascii="Arial" w:hAnsi="Arial" w:cs="Arial"/>
          <w:b/>
          <w:bCs/>
          <w:sz w:val="20"/>
          <w:szCs w:val="20"/>
          <w:u w:val="single"/>
        </w:rPr>
        <w:t>malade</w:t>
      </w:r>
      <w:r w:rsidR="00EC4FFA">
        <w:rPr>
          <w:rFonts w:ascii="Arial" w:hAnsi="Arial" w:cs="Arial"/>
          <w:sz w:val="20"/>
          <w:szCs w:val="20"/>
        </w:rPr>
        <w:br/>
      </w:r>
      <w:r w:rsidR="00EC4FFA" w:rsidRPr="0060703D">
        <w:rPr>
          <w:rFonts w:asciiTheme="majorBidi" w:hAnsiTheme="majorBidi" w:cstheme="majorBidi"/>
          <w:sz w:val="24"/>
          <w:szCs w:val="24"/>
        </w:rPr>
        <w:t xml:space="preserve">La mucoviscidose </w:t>
      </w:r>
      <w:r w:rsidR="00A13718" w:rsidRPr="0060703D">
        <w:rPr>
          <w:rFonts w:asciiTheme="majorBidi" w:hAnsiTheme="majorBidi" w:cstheme="majorBidi"/>
          <w:sz w:val="24"/>
          <w:szCs w:val="24"/>
        </w:rPr>
        <w:t xml:space="preserve">est une maladie héréditaire </w:t>
      </w:r>
      <w:r w:rsidR="00EC4FFA" w:rsidRPr="0060703D">
        <w:rPr>
          <w:rFonts w:asciiTheme="majorBidi" w:hAnsiTheme="majorBidi" w:cstheme="majorBidi"/>
          <w:sz w:val="24"/>
          <w:szCs w:val="24"/>
        </w:rPr>
        <w:t xml:space="preserve"> La personne malade souffre en particulier de graves problèmes respiratoires. </w:t>
      </w:r>
    </w:p>
    <w:p w:rsidR="00A13718" w:rsidRPr="0060703D" w:rsidRDefault="00EC4FFA" w:rsidP="00A137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0703D">
        <w:rPr>
          <w:rFonts w:asciiTheme="majorBidi" w:hAnsiTheme="majorBidi" w:cstheme="majorBidi"/>
          <w:sz w:val="24"/>
          <w:szCs w:val="24"/>
        </w:rPr>
        <w:t xml:space="preserve">Normalement, les cellules des voies respiratoires sécrètent un mucus fluide, facilement expulsé. </w:t>
      </w:r>
    </w:p>
    <w:p w:rsidR="00EC4FFA" w:rsidRPr="0060703D" w:rsidRDefault="00EC4FFA" w:rsidP="006649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0703D">
        <w:rPr>
          <w:rFonts w:asciiTheme="majorBidi" w:hAnsiTheme="majorBidi" w:cstheme="majorBidi"/>
          <w:sz w:val="24"/>
          <w:szCs w:val="24"/>
        </w:rPr>
        <w:t xml:space="preserve">Chez les </w:t>
      </w:r>
      <w:proofErr w:type="gramStart"/>
      <w:r w:rsidRPr="0060703D">
        <w:rPr>
          <w:rFonts w:asciiTheme="majorBidi" w:hAnsiTheme="majorBidi" w:cstheme="majorBidi"/>
          <w:sz w:val="24"/>
          <w:szCs w:val="24"/>
        </w:rPr>
        <w:t>malades</w:t>
      </w:r>
      <w:r w:rsidR="00A13718" w:rsidRPr="0060703D">
        <w:rPr>
          <w:rFonts w:asciiTheme="majorBidi" w:hAnsiTheme="majorBidi" w:cstheme="majorBidi"/>
          <w:sz w:val="24"/>
          <w:szCs w:val="24"/>
        </w:rPr>
        <w:t xml:space="preserve"> ,</w:t>
      </w:r>
      <w:r w:rsidRPr="0060703D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60703D">
        <w:rPr>
          <w:rFonts w:asciiTheme="majorBidi" w:hAnsiTheme="majorBidi" w:cstheme="majorBidi"/>
          <w:sz w:val="24"/>
          <w:szCs w:val="24"/>
        </w:rPr>
        <w:t xml:space="preserve"> mucus produit par les cellules qui tapissent les bronches est plus épais que la normale, et s'écoule difficilement. Il est retenu et fournit un milieu propice à la multiplication des germes (bactéries, champignons) qui provoquent des infections.</w:t>
      </w:r>
      <w:r w:rsidR="00A13718" w:rsidRPr="0060703D">
        <w:rPr>
          <w:rFonts w:asciiTheme="majorBidi" w:hAnsiTheme="majorBidi" w:cstheme="majorBidi"/>
          <w:sz w:val="24"/>
          <w:szCs w:val="24"/>
        </w:rPr>
        <w:t xml:space="preserve"> </w:t>
      </w:r>
      <w:r w:rsidRPr="0060703D">
        <w:rPr>
          <w:rFonts w:asciiTheme="majorBidi" w:hAnsiTheme="majorBidi" w:cstheme="majorBidi"/>
          <w:sz w:val="24"/>
          <w:szCs w:val="24"/>
        </w:rPr>
        <w:br/>
        <w:t xml:space="preserve">La maladie est due à l'altération d'un gène qui code pour une protéine membranaire (la protéine CFTR) qui régule les échanges avec l'extérieur. Du fait de la mutation du gène, la protéine CFTR est </w:t>
      </w:r>
      <w:r w:rsidR="00A13718" w:rsidRPr="0060703D">
        <w:rPr>
          <w:rFonts w:asciiTheme="majorBidi" w:hAnsiTheme="majorBidi" w:cstheme="majorBidi"/>
          <w:sz w:val="24"/>
          <w:szCs w:val="24"/>
        </w:rPr>
        <w:t xml:space="preserve">non fonctionnelle </w:t>
      </w:r>
      <w:r w:rsidRPr="0060703D">
        <w:rPr>
          <w:rFonts w:asciiTheme="majorBidi" w:hAnsiTheme="majorBidi" w:cstheme="majorBidi"/>
          <w:sz w:val="24"/>
          <w:szCs w:val="24"/>
        </w:rPr>
        <w:t xml:space="preserve"> et le mucus produit par les cellules est anormalement épais</w:t>
      </w:r>
    </w:p>
    <w:tbl>
      <w:tblPr>
        <w:tblStyle w:val="Grilledutableau"/>
        <w:tblW w:w="0" w:type="auto"/>
        <w:tblLook w:val="04A0"/>
      </w:tblPr>
      <w:tblGrid>
        <w:gridCol w:w="3085"/>
        <w:gridCol w:w="3544"/>
        <w:gridCol w:w="4011"/>
      </w:tblGrid>
      <w:tr w:rsidR="006B0627" w:rsidRPr="006B0627" w:rsidTr="008A15D7">
        <w:trPr>
          <w:trHeight w:val="394"/>
        </w:trPr>
        <w:tc>
          <w:tcPr>
            <w:tcW w:w="3085" w:type="dxa"/>
          </w:tcPr>
          <w:p w:rsidR="006B0627" w:rsidRP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7">
              <w:rPr>
                <w:rFonts w:ascii="Times New Roman" w:hAnsi="Times New Roman" w:cs="Times New Roman"/>
                <w:sz w:val="28"/>
                <w:szCs w:val="28"/>
              </w:rPr>
              <w:t>phénotypes</w:t>
            </w:r>
          </w:p>
        </w:tc>
        <w:tc>
          <w:tcPr>
            <w:tcW w:w="3544" w:type="dxa"/>
          </w:tcPr>
          <w:p w:rsidR="006B0627" w:rsidRP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7">
              <w:rPr>
                <w:rFonts w:ascii="Times New Roman" w:hAnsi="Times New Roman" w:cs="Times New Roman"/>
                <w:sz w:val="28"/>
                <w:szCs w:val="28"/>
              </w:rPr>
              <w:t xml:space="preserve">Personne saine </w:t>
            </w:r>
          </w:p>
        </w:tc>
        <w:tc>
          <w:tcPr>
            <w:tcW w:w="4011" w:type="dxa"/>
          </w:tcPr>
          <w:p w:rsidR="006B0627" w:rsidRP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7">
              <w:rPr>
                <w:rFonts w:ascii="Times New Roman" w:hAnsi="Times New Roman" w:cs="Times New Roman"/>
                <w:sz w:val="28"/>
                <w:szCs w:val="28"/>
              </w:rPr>
              <w:t>Personne malade</w:t>
            </w:r>
          </w:p>
        </w:tc>
      </w:tr>
      <w:tr w:rsidR="006B0627" w:rsidTr="008A15D7">
        <w:trPr>
          <w:trHeight w:val="920"/>
        </w:trPr>
        <w:tc>
          <w:tcPr>
            <w:tcW w:w="3085" w:type="dxa"/>
          </w:tcPr>
          <w:p w:rsidR="006B0627" w:rsidRPr="006B0627" w:rsidRDefault="0060703D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B0627">
              <w:rPr>
                <w:rFonts w:ascii="Times New Roman" w:hAnsi="Times New Roman" w:cs="Times New Roman"/>
                <w:b/>
                <w:bCs/>
              </w:rPr>
              <w:t>Phénotype</w:t>
            </w:r>
            <w:r w:rsidR="006B0627" w:rsidRPr="006B06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627">
              <w:rPr>
                <w:rFonts w:ascii="Times New Roman" w:hAnsi="Times New Roman" w:cs="Times New Roman"/>
                <w:b/>
                <w:bCs/>
              </w:rPr>
              <w:t>moléculaire</w:t>
            </w:r>
          </w:p>
        </w:tc>
        <w:tc>
          <w:tcPr>
            <w:tcW w:w="3544" w:type="dxa"/>
          </w:tcPr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11" w:type="dxa"/>
          </w:tcPr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  <w:p w:rsidR="008A15D7" w:rsidRDefault="008A15D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  <w:p w:rsidR="008A15D7" w:rsidRPr="008A15D7" w:rsidRDefault="008A15D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6B0627" w:rsidTr="008A15D7">
        <w:trPr>
          <w:trHeight w:val="920"/>
        </w:trPr>
        <w:tc>
          <w:tcPr>
            <w:tcW w:w="3085" w:type="dxa"/>
          </w:tcPr>
          <w:p w:rsidR="006B0627" w:rsidRPr="006B0627" w:rsidRDefault="0060703D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B0627">
              <w:rPr>
                <w:rFonts w:ascii="Times New Roman" w:hAnsi="Times New Roman" w:cs="Times New Roman"/>
                <w:b/>
                <w:bCs/>
              </w:rPr>
              <w:t>Phénotype</w:t>
            </w:r>
            <w:r w:rsidR="006B0627" w:rsidRPr="006B0627">
              <w:rPr>
                <w:rFonts w:ascii="Times New Roman" w:hAnsi="Times New Roman" w:cs="Times New Roman"/>
                <w:b/>
                <w:bCs/>
              </w:rPr>
              <w:t xml:space="preserve"> cellulaire</w:t>
            </w:r>
          </w:p>
        </w:tc>
        <w:tc>
          <w:tcPr>
            <w:tcW w:w="3544" w:type="dxa"/>
          </w:tcPr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B0627" w:rsidRPr="0060703D" w:rsidRDefault="0060703D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0703D">
              <w:rPr>
                <w:rFonts w:ascii="Times New Roman" w:hAnsi="Times New Roman" w:cs="Times New Roman"/>
                <w:b/>
                <w:bCs/>
              </w:rPr>
              <w:t>Cellules secrétant un mucus fluide</w:t>
            </w:r>
          </w:p>
        </w:tc>
        <w:tc>
          <w:tcPr>
            <w:tcW w:w="4011" w:type="dxa"/>
          </w:tcPr>
          <w:p w:rsidR="006B0627" w:rsidRPr="008A15D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6B0627" w:rsidTr="008A15D7">
        <w:trPr>
          <w:trHeight w:val="939"/>
        </w:trPr>
        <w:tc>
          <w:tcPr>
            <w:tcW w:w="3085" w:type="dxa"/>
          </w:tcPr>
          <w:p w:rsidR="006B0627" w:rsidRPr="006B0627" w:rsidRDefault="0060703D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0627">
              <w:rPr>
                <w:rFonts w:ascii="Times New Roman" w:hAnsi="Times New Roman" w:cs="Times New Roman"/>
                <w:b/>
                <w:bCs/>
              </w:rPr>
              <w:t>Phénotype</w:t>
            </w:r>
            <w:r w:rsidR="006B0627" w:rsidRPr="006B0627">
              <w:rPr>
                <w:rFonts w:ascii="Times New Roman" w:hAnsi="Times New Roman" w:cs="Times New Roman"/>
                <w:b/>
                <w:bCs/>
              </w:rPr>
              <w:t xml:space="preserve"> macroscopiqu</w:t>
            </w:r>
            <w:r w:rsidR="006B0627" w:rsidRPr="006B062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544" w:type="dxa"/>
          </w:tcPr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11" w:type="dxa"/>
          </w:tcPr>
          <w:p w:rsidR="006B0627" w:rsidRDefault="006B0627" w:rsidP="00EC4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EC4FFA" w:rsidRPr="007632D0" w:rsidRDefault="0060703D" w:rsidP="006B062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2D0">
        <w:rPr>
          <w:rFonts w:ascii="Times New Roman" w:hAnsi="Times New Roman" w:cs="Times New Roman"/>
          <w:sz w:val="24"/>
          <w:szCs w:val="24"/>
        </w:rPr>
        <w:t xml:space="preserve">Le gène </w:t>
      </w:r>
      <w:r w:rsidRPr="007632D0">
        <w:rPr>
          <w:rFonts w:ascii="Times New Roman" w:hAnsi="Times New Roman" w:cs="Times New Roman"/>
          <w:b/>
          <w:bCs/>
          <w:sz w:val="24"/>
          <w:szCs w:val="24"/>
        </w:rPr>
        <w:t>g (n</w:t>
      </w:r>
      <w:proofErr w:type="gramStart"/>
      <w:r w:rsidRPr="007632D0">
        <w:rPr>
          <w:rFonts w:ascii="Times New Roman" w:hAnsi="Times New Roman" w:cs="Times New Roman"/>
          <w:b/>
          <w:bCs/>
          <w:sz w:val="24"/>
          <w:szCs w:val="24"/>
        </w:rPr>
        <w:t>,m</w:t>
      </w:r>
      <w:proofErr w:type="gramEnd"/>
      <w:r w:rsidRPr="007632D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632D0">
        <w:rPr>
          <w:rFonts w:ascii="Times New Roman" w:hAnsi="Times New Roman" w:cs="Times New Roman"/>
          <w:sz w:val="24"/>
          <w:szCs w:val="24"/>
        </w:rPr>
        <w:t xml:space="preserve"> transmet le caractère héréditaire :maladie de mucoviscidose</w:t>
      </w:r>
    </w:p>
    <w:p w:rsidR="00EC4FFA" w:rsidRPr="007632D0" w:rsidRDefault="0060703D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2D0">
        <w:rPr>
          <w:rFonts w:ascii="Times New Roman" w:hAnsi="Times New Roman" w:cs="Times New Roman"/>
          <w:sz w:val="24"/>
          <w:szCs w:val="24"/>
        </w:rPr>
        <w:t xml:space="preserve">n et m sont deux formes alléliques est l’allèle sauvage normale et m allèle muté </w:t>
      </w:r>
      <w:proofErr w:type="gramStart"/>
      <w:r w:rsidRPr="007632D0">
        <w:rPr>
          <w:rFonts w:ascii="Times New Roman" w:hAnsi="Times New Roman" w:cs="Times New Roman"/>
          <w:sz w:val="24"/>
          <w:szCs w:val="24"/>
        </w:rPr>
        <w:t>malade ,</w:t>
      </w:r>
      <w:proofErr w:type="gramEnd"/>
      <w:r w:rsidRPr="007632D0">
        <w:rPr>
          <w:rFonts w:ascii="Times New Roman" w:hAnsi="Times New Roman" w:cs="Times New Roman"/>
          <w:sz w:val="24"/>
          <w:szCs w:val="24"/>
        </w:rPr>
        <w:t xml:space="preserve"> n domine m </w:t>
      </w:r>
    </w:p>
    <w:p w:rsidR="00EC4FFA" w:rsidRPr="007632D0" w:rsidRDefault="00EC4FFA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4FFA" w:rsidRDefault="0060703D" w:rsidP="00A06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.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>note</w:t>
      </w:r>
      <w:r w:rsidR="00A066F3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le ou les génotypes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correspondant à 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>la personne</w:t>
      </w:r>
      <w:r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normal 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C18AA" w:rsidRPr="007632D0">
        <w:rPr>
          <w:rFonts w:ascii="Times New Roman" w:hAnsi="Times New Roman" w:cs="Times New Roman"/>
          <w:b/>
          <w:bCs/>
          <w:sz w:val="28"/>
          <w:szCs w:val="28"/>
        </w:rPr>
        <w:t>ainsi</w:t>
      </w:r>
      <w:proofErr w:type="gramEnd"/>
      <w:r w:rsidR="006C18AA"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que le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6C18AA"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32D0" w:rsidRPr="007632D0">
        <w:rPr>
          <w:rFonts w:ascii="Times New Roman" w:hAnsi="Times New Roman" w:cs="Times New Roman"/>
          <w:b/>
          <w:bCs/>
          <w:sz w:val="28"/>
          <w:szCs w:val="28"/>
        </w:rPr>
        <w:t xml:space="preserve">phénotypes des deux personnes  </w:t>
      </w:r>
    </w:p>
    <w:p w:rsidR="00EC4FFA" w:rsidRDefault="00EC4FFA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-72"/>
        <w:tblW w:w="0" w:type="auto"/>
        <w:tblLook w:val="04A0"/>
      </w:tblPr>
      <w:tblGrid>
        <w:gridCol w:w="3535"/>
        <w:gridCol w:w="3535"/>
        <w:gridCol w:w="3536"/>
      </w:tblGrid>
      <w:tr w:rsidR="006C18AA" w:rsidTr="006C18AA">
        <w:tc>
          <w:tcPr>
            <w:tcW w:w="3535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35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Personne  normale</w:t>
            </w:r>
          </w:p>
        </w:tc>
        <w:tc>
          <w:tcPr>
            <w:tcW w:w="3536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Personne malade</w:t>
            </w:r>
          </w:p>
        </w:tc>
      </w:tr>
      <w:tr w:rsidR="006C18AA" w:rsidTr="006C18AA">
        <w:tc>
          <w:tcPr>
            <w:tcW w:w="3535" w:type="dxa"/>
          </w:tcPr>
          <w:p w:rsidR="006C18AA" w:rsidRPr="006C18AA" w:rsidRDefault="007632D0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génotype</w:t>
            </w:r>
          </w:p>
        </w:tc>
        <w:tc>
          <w:tcPr>
            <w:tcW w:w="3535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:rsidR="006C18AA" w:rsidRPr="006C18AA" w:rsidRDefault="00935E3C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3C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10.25pt;margin-top:25.5pt;width:45pt;height:0;z-index:251661312;mso-position-horizontal-relative:text;mso-position-vertical-relative:text" o:connectortype="straight"/>
              </w:pict>
            </w:r>
            <w:r w:rsidRPr="00935E3C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5" type="#_x0000_t32" style="position:absolute;margin-left:10.25pt;margin-top:13.45pt;width:45pt;height:0;z-index:251660288;mso-position-horizontal-relative:text;mso-position-vertical-relative:text" o:connectortype="straight"/>
              </w:pict>
            </w:r>
            <w:r w:rsidR="006C18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 w:rsidR="006C18AA"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  <w:p w:rsidR="006C18AA" w:rsidRPr="006C18AA" w:rsidRDefault="006C18AA" w:rsidP="006C18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18A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6C18AA" w:rsidTr="006C18AA">
        <w:tc>
          <w:tcPr>
            <w:tcW w:w="3535" w:type="dxa"/>
          </w:tcPr>
          <w:p w:rsidR="006C18AA" w:rsidRPr="006C18AA" w:rsidRDefault="007632D0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Représentation</w:t>
            </w:r>
            <w:r w:rsidR="006C18AA"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chromosomique</w:t>
            </w:r>
          </w:p>
        </w:tc>
        <w:tc>
          <w:tcPr>
            <w:tcW w:w="3535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:rsidR="006C18AA" w:rsidRDefault="00935E3C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1" type="#_x0000_t32" style="position:absolute;margin-left:50.75pt;margin-top:12.5pt;width:.75pt;height:50.5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0" type="#_x0000_t32" style="position:absolute;margin-left:38.75pt;margin-top:12.5pt;width:.75pt;height:50.5pt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8" type="#_x0000_t32" style="position:absolute;margin-left:15.5pt;margin-top:12.5pt;width:0;height:50.5pt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7" type="#_x0000_t32" style="position:absolute;margin-left:3.5pt;margin-top:12.5pt;width:0;height:50.5pt;z-index:251662336;mso-position-horizontal-relative:text;mso-position-vertical-relative:text" o:connectortype="straight"/>
              </w:pict>
            </w:r>
          </w:p>
          <w:p w:rsidR="006C18AA" w:rsidRDefault="00935E3C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oval id="_x0000_s1042" style="position:absolute;margin-left:38.75pt;margin-top:9.1pt;width:12pt;height:7.15pt;z-index:251667456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oval id="_x0000_s1039" style="position:absolute;margin-left:3.5pt;margin-top:9.1pt;width:12pt;height:7.15pt;z-index:251664384"/>
              </w:pict>
            </w: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proofErr w:type="spellStart"/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</w:p>
        </w:tc>
      </w:tr>
      <w:tr w:rsidR="006C18AA" w:rsidTr="006C18AA">
        <w:tc>
          <w:tcPr>
            <w:tcW w:w="3535" w:type="dxa"/>
          </w:tcPr>
          <w:p w:rsidR="006C18AA" w:rsidRPr="006C18AA" w:rsidRDefault="007632D0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phénotype</w:t>
            </w:r>
          </w:p>
        </w:tc>
        <w:tc>
          <w:tcPr>
            <w:tcW w:w="3535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:rsidR="006C18AA" w:rsidRDefault="006C18AA" w:rsidP="006C1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EC4FFA" w:rsidRDefault="00EC4FFA" w:rsidP="00EC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C4FFA" w:rsidRPr="008A15D7" w:rsidRDefault="007632D0" w:rsidP="00763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5D7">
        <w:rPr>
          <w:rFonts w:ascii="Times New Roman" w:hAnsi="Times New Roman" w:cs="Times New Roman"/>
          <w:b/>
          <w:bCs/>
          <w:sz w:val="24"/>
          <w:szCs w:val="24"/>
        </w:rPr>
        <w:t>BO N TRAVAIL</w:t>
      </w:r>
    </w:p>
    <w:sectPr w:rsidR="00EC4FFA" w:rsidRPr="008A15D7" w:rsidSect="00A066F3">
      <w:pgSz w:w="11906" w:h="16838" w:code="9"/>
      <w:pgMar w:top="720" w:right="720" w:bottom="720" w:left="720" w:header="708" w:footer="708" w:gutter="0"/>
      <w:pgBorders w:offsetFrom="page">
        <w:top w:val="dashed" w:sz="36" w:space="24" w:color="auto"/>
        <w:left w:val="dashed" w:sz="36" w:space="24" w:color="auto"/>
        <w:bottom w:val="dashed" w:sz="36" w:space="24" w:color="auto"/>
        <w:right w:val="dashed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470D"/>
    <w:multiLevelType w:val="hybridMultilevel"/>
    <w:tmpl w:val="01BAAF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922"/>
    <w:multiLevelType w:val="hybridMultilevel"/>
    <w:tmpl w:val="7D1AE0A4"/>
    <w:lvl w:ilvl="0" w:tplc="9F1206E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D95C03"/>
    <w:multiLevelType w:val="hybridMultilevel"/>
    <w:tmpl w:val="942848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07672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03AAB"/>
    <w:multiLevelType w:val="hybridMultilevel"/>
    <w:tmpl w:val="E72AE35A"/>
    <w:lvl w:ilvl="0" w:tplc="0908B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5684"/>
    <w:rsid w:val="00054C5A"/>
    <w:rsid w:val="00163037"/>
    <w:rsid w:val="001D7470"/>
    <w:rsid w:val="00377E8D"/>
    <w:rsid w:val="003B3602"/>
    <w:rsid w:val="004D3659"/>
    <w:rsid w:val="004E70EB"/>
    <w:rsid w:val="00582B71"/>
    <w:rsid w:val="0060703D"/>
    <w:rsid w:val="006649B6"/>
    <w:rsid w:val="006B0627"/>
    <w:rsid w:val="006C18AA"/>
    <w:rsid w:val="007632D0"/>
    <w:rsid w:val="007B0AD8"/>
    <w:rsid w:val="007B56FE"/>
    <w:rsid w:val="007F0DE2"/>
    <w:rsid w:val="008A15D7"/>
    <w:rsid w:val="00935E3C"/>
    <w:rsid w:val="00955808"/>
    <w:rsid w:val="009724F4"/>
    <w:rsid w:val="00A066F3"/>
    <w:rsid w:val="00A13718"/>
    <w:rsid w:val="00B03BFB"/>
    <w:rsid w:val="00B34470"/>
    <w:rsid w:val="00B528AA"/>
    <w:rsid w:val="00B96818"/>
    <w:rsid w:val="00BB2F86"/>
    <w:rsid w:val="00CF68D8"/>
    <w:rsid w:val="00D5532E"/>
    <w:rsid w:val="00D65684"/>
    <w:rsid w:val="00EC4FFA"/>
    <w:rsid w:val="00F0385C"/>
    <w:rsid w:val="00F16D0D"/>
    <w:rsid w:val="00F23CDE"/>
    <w:rsid w:val="00F9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8"/>
        <o:r id="V:Rule8" type="connector" idref="#_x0000_s1037"/>
        <o:r id="V:Rule9" type="connector" idref="#_x0000_s1036"/>
        <o:r id="V:Rule10" type="connector" idref="#_x0000_s1035"/>
        <o:r id="V:Rule11" type="connector" idref="#_x0000_s1040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6568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D65684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4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19</cp:revision>
  <dcterms:created xsi:type="dcterms:W3CDTF">2013-04-19T18:53:00Z</dcterms:created>
  <dcterms:modified xsi:type="dcterms:W3CDTF">2017-03-02T23:15:00Z</dcterms:modified>
</cp:coreProperties>
</file>